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593f829" w14:textId="593f829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3527C1" w:rsidR="003D00FF" w:rsidP="003D00FF" w:rsidRDefault="003D00FF">
      <w:pPr>
        <w:spacing w:line="240" w:lineRule="atLeast"/>
      </w:pPr>
      <w:r w:rsidRPr="003527C1">
        <w:t>TRGOVAČKI SUD U PAZINU</w:t>
      </w:r>
      <w:r w:rsidR="00E3710C">
        <w:tab/>
      </w:r>
      <w:r w:rsidR="00E3710C">
        <w:tab/>
      </w:r>
      <w:r w:rsidR="00E3710C">
        <w:tab/>
      </w:r>
      <w:r w:rsidR="00E3710C">
        <w:tab/>
      </w:r>
      <w:r w:rsidR="00E3710C">
        <w:tab/>
      </w:r>
      <w:r w:rsidR="00E3710C">
        <w:tab/>
        <w:t xml:space="preserve">     </w:t>
      </w:r>
    </w:p>
    <w:p w:rsidR="0002431B" w:rsidP="003D00FF" w:rsidRDefault="003D00FF">
      <w:pPr>
        <w:spacing w:line="240" w:lineRule="atLeast"/>
      </w:pPr>
      <w:r w:rsidRPr="003527C1">
        <w:t>52000</w:t>
      </w:r>
      <w:r>
        <w:t xml:space="preserve"> PAZIN, Dršćevka 1 </w:t>
      </w:r>
      <w:r>
        <w:tab/>
      </w:r>
      <w:r>
        <w:tab/>
      </w:r>
    </w:p>
    <w:p w:rsidR="0002431B" w:rsidP="003D00FF" w:rsidRDefault="0002431B">
      <w:pPr>
        <w:spacing w:line="240" w:lineRule="atLeast"/>
      </w:pPr>
    </w:p>
    <w:p w:rsidRPr="003527C1" w:rsidR="003D00FF" w:rsidP="003D00FF" w:rsidRDefault="003D00FF">
      <w:pPr>
        <w:spacing w:line="240" w:lineRule="atLeast"/>
      </w:pPr>
      <w:r>
        <w:tab/>
      </w:r>
      <w:r>
        <w:tab/>
      </w:r>
      <w:r>
        <w:tab/>
      </w:r>
      <w:r>
        <w:tab/>
        <w:t xml:space="preserve">     </w:t>
      </w:r>
      <w:r w:rsidR="003B13ED">
        <w:t xml:space="preserve">    </w:t>
      </w:r>
      <w:r w:rsidR="00E3710C">
        <w:t xml:space="preserve"> </w:t>
      </w:r>
      <w:r w:rsidR="001474D7">
        <w:br/>
      </w:r>
      <w:r w:rsidR="001474D7">
        <w:tab/>
      </w:r>
      <w:r w:rsidR="001474D7">
        <w:tab/>
      </w:r>
      <w:r w:rsidR="001474D7">
        <w:tab/>
      </w:r>
      <w:r w:rsidR="001474D7">
        <w:tab/>
      </w:r>
    </w:p>
    <w:p w:rsidRPr="003527C1" w:rsidR="003D00FF" w:rsidP="003D00FF" w:rsidRDefault="003D00FF">
      <w:pPr>
        <w:spacing w:line="240" w:lineRule="atLeast"/>
        <w:jc w:val="center"/>
      </w:pPr>
      <w:r w:rsidRPr="003527C1">
        <w:t>Z A P I S N I K</w:t>
      </w:r>
    </w:p>
    <w:p w:rsidRPr="003527C1" w:rsidR="003D00FF" w:rsidP="003D00FF" w:rsidRDefault="00171957">
      <w:pPr>
        <w:spacing w:line="240" w:lineRule="atLeast"/>
        <w:jc w:val="center"/>
      </w:pPr>
      <w:r>
        <w:t>o</w:t>
      </w:r>
      <w:r w:rsidRPr="00475553" w:rsidR="003D00FF">
        <w:t xml:space="preserve">d </w:t>
      </w:r>
      <w:r w:rsidR="00F2526C">
        <w:t>7</w:t>
      </w:r>
      <w:r w:rsidR="003D00FF">
        <w:t xml:space="preserve">. </w:t>
      </w:r>
      <w:r w:rsidR="00F2526C">
        <w:t>prosinca</w:t>
      </w:r>
      <w:r>
        <w:t xml:space="preserve"> </w:t>
      </w:r>
      <w:r w:rsidRPr="00475553" w:rsidR="003D00FF">
        <w:t>20</w:t>
      </w:r>
      <w:r w:rsidR="00F2526C">
        <w:t>20</w:t>
      </w:r>
      <w:r w:rsidRPr="003527C1" w:rsidR="003D00FF">
        <w:t>.</w:t>
      </w:r>
    </w:p>
    <w:p w:rsidR="003D00FF" w:rsidP="003D00FF" w:rsidRDefault="00171957">
      <w:pPr>
        <w:jc w:val="center"/>
      </w:pPr>
      <w:r>
        <w:t>s</w:t>
      </w:r>
      <w:r w:rsidRPr="001B4754" w:rsidR="003D00FF">
        <w:t xml:space="preserve">astavljen kod Trgovačkog suda u Pazinu </w:t>
      </w:r>
    </w:p>
    <w:p w:rsidR="003D00FF" w:rsidP="003D00FF" w:rsidRDefault="003D00FF">
      <w:pPr>
        <w:jc w:val="center"/>
      </w:pPr>
      <w:r w:rsidRPr="001B4754">
        <w:t xml:space="preserve">o </w:t>
      </w:r>
      <w:r w:rsidR="00171957">
        <w:t xml:space="preserve">ročištu za diobu kupovnine </w:t>
      </w:r>
      <w:r w:rsidRPr="001B4754">
        <w:t xml:space="preserve"> </w:t>
      </w:r>
    </w:p>
    <w:p w:rsidRPr="00D327E4" w:rsidR="00F2526C" w:rsidP="00D327E4" w:rsidRDefault="003D00FF">
      <w:pPr>
        <w:jc w:val="center"/>
      </w:pPr>
      <w:r w:rsidRPr="001B4754">
        <w:t xml:space="preserve">u stečajnom postupku nad </w:t>
      </w:r>
      <w:r>
        <w:t xml:space="preserve">stečajnim dužnikom </w:t>
      </w:r>
    </w:p>
    <w:p w:rsidRPr="00D327E4" w:rsidR="003D00FF" w:rsidP="00F2526C" w:rsidRDefault="00F2526C">
      <w:pPr>
        <w:jc w:val="center"/>
      </w:pPr>
      <w:r w:rsidRPr="00D327E4">
        <w:t xml:space="preserve"> VILLE KOC. d.o.o. „u stečaju“, Poreč, Karla Huguesa 28, OIB: 29844031075</w:t>
      </w:r>
      <w:r w:rsidRPr="00D327E4" w:rsidR="00905F38">
        <w:t>.</w:t>
      </w:r>
    </w:p>
    <w:p w:rsidR="0002431B" w:rsidP="003D00FF" w:rsidRDefault="0002431B">
      <w:pPr>
        <w:spacing w:line="240" w:lineRule="atLeast"/>
        <w:ind w:firstLine="720"/>
        <w:jc w:val="center"/>
      </w:pPr>
    </w:p>
    <w:p w:rsidRPr="003527C1" w:rsidR="003D00FF" w:rsidP="003D00FF" w:rsidRDefault="003D00FF">
      <w:pPr>
        <w:spacing w:line="240" w:lineRule="atLeast"/>
        <w:ind w:firstLine="720"/>
        <w:jc w:val="center"/>
      </w:pPr>
      <w:r w:rsidRPr="003527C1">
        <w:t xml:space="preserve">  </w:t>
      </w:r>
    </w:p>
    <w:p w:rsidRPr="003527C1" w:rsidR="003D00FF" w:rsidP="003D00FF" w:rsidRDefault="003D00FF">
      <w:pPr>
        <w:spacing w:line="240" w:lineRule="atLeast"/>
        <w:jc w:val="both"/>
      </w:pPr>
      <w:r w:rsidRPr="003527C1">
        <w:t>OD SUDA NAZOČNI:</w:t>
      </w:r>
    </w:p>
    <w:p w:rsidRPr="003527C1" w:rsidR="003D00FF" w:rsidP="003D00FF" w:rsidRDefault="00DE4957">
      <w:pPr>
        <w:spacing w:line="240" w:lineRule="atLeast"/>
        <w:jc w:val="both"/>
      </w:pPr>
      <w:r>
        <w:t>Tijana Licul</w:t>
      </w:r>
      <w:r w:rsidR="003D00FF">
        <w:t>, stečajna sutkinja</w:t>
      </w:r>
      <w:r w:rsidRPr="003527C1" w:rsidR="003D00FF">
        <w:t xml:space="preserve"> </w:t>
      </w:r>
    </w:p>
    <w:p w:rsidRPr="003527C1" w:rsidR="003D00FF" w:rsidP="003D00FF" w:rsidRDefault="00DE4957">
      <w:pPr>
        <w:spacing w:line="240" w:lineRule="atLeast"/>
        <w:jc w:val="both"/>
      </w:pPr>
      <w:r>
        <w:t>Sanja Prodan</w:t>
      </w:r>
      <w:r w:rsidRPr="003527C1" w:rsidR="003D00FF">
        <w:t>, zapisničar</w:t>
      </w:r>
      <w:r w:rsidR="003D00FF">
        <w:t>ka</w:t>
      </w:r>
    </w:p>
    <w:p w:rsidRPr="003527C1" w:rsidR="00A206D8" w:rsidP="003D00FF" w:rsidRDefault="00A206D8">
      <w:pPr>
        <w:spacing w:line="240" w:lineRule="atLeast"/>
        <w:jc w:val="both"/>
      </w:pPr>
    </w:p>
    <w:p w:rsidRPr="00475553" w:rsidR="003D00FF" w:rsidP="003D00FF" w:rsidRDefault="003D00FF">
      <w:pPr>
        <w:spacing w:line="240" w:lineRule="atLeast"/>
        <w:jc w:val="both"/>
      </w:pPr>
      <w:r w:rsidRPr="00475553">
        <w:t>Počet</w:t>
      </w:r>
      <w:r w:rsidRPr="00761516">
        <w:t xml:space="preserve">ak u </w:t>
      </w:r>
      <w:r w:rsidR="00D327E4">
        <w:t>10</w:t>
      </w:r>
      <w:r w:rsidRPr="00761516">
        <w:t>:</w:t>
      </w:r>
      <w:r w:rsidR="002F555D">
        <w:t>00</w:t>
      </w:r>
      <w:r w:rsidRPr="00761516">
        <w:t xml:space="preserve"> sati. Ročište</w:t>
      </w:r>
      <w:r w:rsidRPr="00475553">
        <w:t xml:space="preserve"> je javno.</w:t>
      </w:r>
    </w:p>
    <w:p w:rsidRPr="003767FF" w:rsidR="003D00FF" w:rsidP="003D00FF" w:rsidRDefault="003D00FF">
      <w:pPr>
        <w:spacing w:line="240" w:lineRule="atLeast"/>
        <w:jc w:val="both"/>
      </w:pPr>
      <w:r w:rsidRPr="003767FF">
        <w:t>Utvrđuje se da su pristupili:</w:t>
      </w:r>
    </w:p>
    <w:p w:rsidRPr="003767FF" w:rsidR="003D00FF" w:rsidP="003D00FF" w:rsidRDefault="00DE4957">
      <w:pPr>
        <w:spacing w:line="240" w:lineRule="atLeast"/>
        <w:jc w:val="both"/>
      </w:pPr>
      <w:r>
        <w:t>- stečajn</w:t>
      </w:r>
      <w:r w:rsidR="002F555D">
        <w:t xml:space="preserve">i upravitelj </w:t>
      </w:r>
      <w:r w:rsidR="00F2526C">
        <w:t>Paula  Čandrlić Mesarić</w:t>
      </w:r>
    </w:p>
    <w:p w:rsidR="00DE4957" w:rsidP="003D00FF" w:rsidRDefault="00DE4957">
      <w:pPr>
        <w:spacing w:line="240" w:lineRule="atLeast"/>
        <w:jc w:val="both"/>
      </w:pPr>
    </w:p>
    <w:p w:rsidR="0002431B" w:rsidP="003D00FF" w:rsidRDefault="0002431B">
      <w:pPr>
        <w:spacing w:line="240" w:lineRule="atLeast"/>
        <w:jc w:val="both"/>
      </w:pPr>
      <w:r>
        <w:t xml:space="preserve">Vjerovnik: </w:t>
      </w:r>
    </w:p>
    <w:p w:rsidR="00AA7A3B" w:rsidP="00AA7A3B" w:rsidRDefault="00AA7A3B">
      <w:pPr>
        <w:spacing w:line="240" w:lineRule="atLeast"/>
        <w:jc w:val="both"/>
      </w:pPr>
      <w:r>
        <w:t xml:space="preserve">- za vjerovnika </w:t>
      </w:r>
      <w:r w:rsidR="00F2526C">
        <w:t xml:space="preserve">EOS MATRIX d.o.o. </w:t>
      </w:r>
      <w:r>
        <w:t xml:space="preserve"> </w:t>
      </w:r>
      <w:r w:rsidR="00D327E4">
        <w:t xml:space="preserve">– nitko, dostava poziva uredno iskazana </w:t>
      </w:r>
    </w:p>
    <w:p w:rsidR="002C73AE" w:rsidP="00AA7A3B" w:rsidRDefault="002C73AE">
      <w:pPr>
        <w:spacing w:line="240" w:lineRule="atLeast"/>
        <w:jc w:val="both"/>
      </w:pPr>
    </w:p>
    <w:p w:rsidR="0002431B" w:rsidP="00AA7A3B" w:rsidRDefault="0002431B">
      <w:pPr>
        <w:spacing w:line="240" w:lineRule="atLeast"/>
        <w:jc w:val="both"/>
      </w:pPr>
    </w:p>
    <w:p w:rsidR="00E70218" w:rsidP="00AA7A3B" w:rsidRDefault="00E70218">
      <w:pPr>
        <w:spacing w:line="240" w:lineRule="atLeast"/>
        <w:jc w:val="both"/>
      </w:pPr>
    </w:p>
    <w:p w:rsidR="009A6A7C" w:rsidP="00AA7A3B" w:rsidRDefault="009A5FB8">
      <w:pPr>
        <w:spacing w:line="240" w:lineRule="atLeast"/>
        <w:jc w:val="both"/>
      </w:pPr>
      <w:r>
        <w:tab/>
        <w:t>Utvrđuje se da je st. upravitelj</w:t>
      </w:r>
      <w:r w:rsidR="00B774BE">
        <w:t>ica</w:t>
      </w:r>
      <w:r>
        <w:t xml:space="preserve"> </w:t>
      </w:r>
      <w:r w:rsidR="007011F7">
        <w:t>13</w:t>
      </w:r>
      <w:r>
        <w:t xml:space="preserve">. </w:t>
      </w:r>
      <w:r w:rsidR="007011F7">
        <w:t>listopada</w:t>
      </w:r>
      <w:r>
        <w:t xml:space="preserve"> 20</w:t>
      </w:r>
      <w:r w:rsidR="007011F7">
        <w:t>20</w:t>
      </w:r>
      <w:r w:rsidR="009A6A7C">
        <w:t>. dostavila</w:t>
      </w:r>
      <w:r>
        <w:t xml:space="preserve"> obračun troškova unovčenja nekretnine kojeg proizlazi da su ukupni troškovi unovčenja </w:t>
      </w:r>
      <w:r w:rsidR="007011F7">
        <w:t xml:space="preserve">30.552,43 </w:t>
      </w:r>
      <w:r w:rsidR="009A6A7C">
        <w:t>kuna.</w:t>
      </w:r>
    </w:p>
    <w:p w:rsidR="009A6A7C" w:rsidP="00AA7A3B" w:rsidRDefault="009A6A7C">
      <w:pPr>
        <w:spacing w:line="240" w:lineRule="atLeast"/>
        <w:jc w:val="both"/>
      </w:pPr>
    </w:p>
    <w:p w:rsidR="009A6A7C" w:rsidP="009A6A7C" w:rsidRDefault="009A6A7C">
      <w:pPr>
        <w:spacing w:line="240" w:lineRule="atLeast"/>
        <w:jc w:val="both"/>
      </w:pPr>
      <w:r>
        <w:tab/>
        <w:t xml:space="preserve">Utvrđuje se da je 17. studenog 2020. zaprimljen podnesak razlučnog stečajnog vjerovnika u kojem navodi kako je suglasan sa obračunom troška stečajnog upravitelja te sukladno istom predlaže donijeti rješenje o namirenju. </w:t>
      </w:r>
    </w:p>
    <w:p w:rsidR="009A5FB8" w:rsidP="00AA7A3B" w:rsidRDefault="009A5FB8">
      <w:pPr>
        <w:spacing w:line="240" w:lineRule="atLeast"/>
        <w:jc w:val="both"/>
      </w:pPr>
    </w:p>
    <w:p w:rsidR="009A5FB8" w:rsidP="00AA7A3B" w:rsidRDefault="009A5FB8">
      <w:pPr>
        <w:spacing w:line="240" w:lineRule="atLeast"/>
        <w:jc w:val="both"/>
      </w:pPr>
      <w:r>
        <w:tab/>
        <w:t>St. upravitelj</w:t>
      </w:r>
      <w:r w:rsidR="009A6A7C">
        <w:t>ica</w:t>
      </w:r>
      <w:r>
        <w:t xml:space="preserve"> ostaje kod svega navedeno</w:t>
      </w:r>
      <w:r w:rsidR="009A6A7C">
        <w:t xml:space="preserve">g u obračunu troškova unovčenja. Dostavlja u </w:t>
      </w:r>
      <w:r w:rsidR="00C27AD6">
        <w:t>spis</w:t>
      </w:r>
      <w:r w:rsidR="009A6A7C">
        <w:t xml:space="preserve"> izvadak o stanju i prometu po računu iz kojeg proizlazi da je na računu dužnika raspoloživ iznos od 7.454,78 kn. St. upraviteljica navodi da je podnijela zahtjev FINA-i  za povratom iznosa od 2.100,00 kn obzirom je nekretnina unovčena na prvoj dražbi no do dana održavanja ovog ročišta taj iznos još </w:t>
      </w:r>
      <w:r w:rsidR="00C27AD6">
        <w:t>uvijek</w:t>
      </w:r>
      <w:r w:rsidR="009A6A7C">
        <w:t xml:space="preserve"> nije vraćen dužniku. Predlaže da sud donese rješenje sukladno dostavljenim troškovima unovčenja. </w:t>
      </w:r>
    </w:p>
    <w:p w:rsidR="00F2526C" w:rsidP="00AA7A3B" w:rsidRDefault="00F2526C">
      <w:pPr>
        <w:spacing w:line="240" w:lineRule="atLeast"/>
        <w:jc w:val="both"/>
      </w:pPr>
    </w:p>
    <w:p w:rsidR="002C73AE" w:rsidP="002F555D" w:rsidRDefault="002C73AE">
      <w:pPr>
        <w:spacing w:line="240" w:lineRule="atLeast"/>
        <w:jc w:val="both"/>
      </w:pPr>
    </w:p>
    <w:p w:rsidRPr="003527C1" w:rsidR="0002431B" w:rsidP="002F555D" w:rsidRDefault="0002431B">
      <w:pPr>
        <w:spacing w:line="240" w:lineRule="atLeast"/>
        <w:jc w:val="both"/>
      </w:pPr>
    </w:p>
    <w:p w:rsidRPr="003527C1" w:rsidR="003D00FF" w:rsidP="003D00FF" w:rsidRDefault="003D00FF">
      <w:pPr>
        <w:spacing w:line="240" w:lineRule="atLeast"/>
        <w:jc w:val="both"/>
      </w:pPr>
      <w:r>
        <w:tab/>
        <w:t>Sutkinja</w:t>
      </w:r>
      <w:r w:rsidRPr="003527C1">
        <w:t xml:space="preserve"> donosi</w:t>
      </w:r>
    </w:p>
    <w:p w:rsidRPr="003527C1" w:rsidR="003D00FF" w:rsidP="003D00FF" w:rsidRDefault="003B13ED">
      <w:pPr>
        <w:spacing w:line="240" w:lineRule="atLeast"/>
        <w:jc w:val="center"/>
      </w:pPr>
      <w:r>
        <w:t>r</w:t>
      </w:r>
      <w:r w:rsidR="003D00FF">
        <w:t xml:space="preserve"> j e š e nj e</w:t>
      </w:r>
    </w:p>
    <w:p w:rsidR="003D00FF" w:rsidP="003D00FF" w:rsidRDefault="003D00FF">
      <w:pPr>
        <w:spacing w:line="240" w:lineRule="atLeast"/>
        <w:jc w:val="center"/>
      </w:pPr>
    </w:p>
    <w:p w:rsidR="00A206D8" w:rsidP="003D00FF" w:rsidRDefault="00A206D8">
      <w:pPr>
        <w:tabs>
          <w:tab w:val="left" w:pos="0"/>
        </w:tabs>
        <w:spacing w:line="240" w:lineRule="atLeast"/>
        <w:jc w:val="both"/>
      </w:pPr>
    </w:p>
    <w:p w:rsidR="00A206D8" w:rsidP="003D00FF" w:rsidRDefault="001474D7">
      <w:pPr>
        <w:tabs>
          <w:tab w:val="left" w:pos="0"/>
        </w:tabs>
        <w:spacing w:line="240" w:lineRule="atLeast"/>
        <w:jc w:val="both"/>
      </w:pPr>
      <w:r>
        <w:tab/>
        <w:t>Donijet će se rješenje u pisanom obliku.</w:t>
      </w:r>
    </w:p>
    <w:p w:rsidR="003D00FF" w:rsidP="003D00FF" w:rsidRDefault="003D00FF">
      <w:pPr>
        <w:tabs>
          <w:tab w:val="left" w:pos="0"/>
        </w:tabs>
        <w:spacing w:line="240" w:lineRule="atLeast"/>
        <w:jc w:val="both"/>
      </w:pPr>
      <w:r>
        <w:tab/>
      </w:r>
    </w:p>
    <w:p w:rsidRPr="003527C1" w:rsidR="003D00FF" w:rsidP="003D00FF" w:rsidRDefault="003D00FF">
      <w:pPr>
        <w:spacing w:line="240" w:lineRule="atLeast"/>
        <w:jc w:val="both"/>
      </w:pPr>
    </w:p>
    <w:p w:rsidR="001474D7" w:rsidP="001474D7" w:rsidRDefault="003D00FF">
      <w:pPr>
        <w:pStyle w:val="Tijeloteksta"/>
        <w:spacing w:line="240" w:lineRule="atLeast"/>
        <w:ind w:firstLine="708"/>
        <w:jc w:val="center"/>
      </w:pPr>
      <w:r w:rsidRPr="003527C1">
        <w:lastRenderedPageBreak/>
        <w:t xml:space="preserve">Dovršeno u </w:t>
      </w:r>
      <w:r w:rsidR="00C27AD6">
        <w:t>10:20</w:t>
      </w:r>
      <w:r w:rsidRPr="003527C1">
        <w:t xml:space="preserve"> sati.</w:t>
      </w:r>
    </w:p>
    <w:p w:rsidR="001474D7" w:rsidP="001474D7" w:rsidRDefault="001474D7">
      <w:pPr>
        <w:pStyle w:val="Tijeloteksta"/>
        <w:spacing w:line="240" w:lineRule="atLeast"/>
        <w:ind w:firstLine="708"/>
        <w:jc w:val="center"/>
      </w:pPr>
    </w:p>
    <w:p w:rsidR="001474D7" w:rsidP="001474D7" w:rsidRDefault="001474D7">
      <w:pPr>
        <w:pStyle w:val="Tijeloteksta"/>
        <w:spacing w:line="240" w:lineRule="atLeast"/>
        <w:ind w:firstLine="708"/>
        <w:jc w:val="center"/>
      </w:pPr>
    </w:p>
    <w:p w:rsidRPr="003527C1" w:rsidR="003D00FF" w:rsidP="001474D7" w:rsidRDefault="001474D7">
      <w:pPr>
        <w:pStyle w:val="Tijeloteksta"/>
        <w:spacing w:line="240" w:lineRule="atLeast"/>
        <w:ind w:firstLine="708"/>
        <w:jc w:val="left"/>
      </w:pPr>
      <w:r>
        <w:t>Stečajni</w:t>
      </w:r>
      <w:r w:rsidRPr="003527C1">
        <w:t xml:space="preserve"> upravitelj</w:t>
      </w:r>
      <w:r w:rsidR="003D00FF">
        <w:tab/>
      </w:r>
      <w:r w:rsidR="003D00FF">
        <w:tab/>
        <w:t xml:space="preserve">     Stečajna sutkinja</w:t>
      </w:r>
      <w:r w:rsidR="003D00FF">
        <w:tab/>
      </w:r>
      <w:r w:rsidR="003D00FF">
        <w:tab/>
        <w:t xml:space="preserve">   </w:t>
      </w:r>
    </w:p>
    <w:p w:rsidR="003D00FF" w:rsidP="003D00FF" w:rsidRDefault="003D00FF">
      <w:pPr>
        <w:spacing w:line="240" w:lineRule="atLeast"/>
        <w:jc w:val="center"/>
      </w:pPr>
      <w:r w:rsidRPr="003527C1">
        <w:tab/>
      </w:r>
    </w:p>
    <w:p w:rsidRPr="003527C1" w:rsidR="003D00FF" w:rsidP="003D00FF" w:rsidRDefault="003D00FF">
      <w:pPr>
        <w:spacing w:line="240" w:lineRule="atLeast"/>
        <w:jc w:val="center"/>
      </w:pPr>
    </w:p>
    <w:p w:rsidRPr="003527C1" w:rsidR="003D00FF" w:rsidP="003D00FF" w:rsidRDefault="003D00FF">
      <w:pPr>
        <w:spacing w:line="240" w:lineRule="atLeast"/>
        <w:jc w:val="center"/>
      </w:pPr>
    </w:p>
    <w:p w:rsidR="003D00FF" w:rsidP="003D00FF" w:rsidRDefault="003D00FF">
      <w:pPr>
        <w:spacing w:line="240" w:lineRule="atLeast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</w:t>
      </w:r>
      <w:r w:rsidRPr="003527C1">
        <w:t>Zapisničar</w:t>
      </w:r>
      <w:r>
        <w:t>ka</w:t>
      </w:r>
      <w:r w:rsidRPr="003527C1">
        <w:tab/>
      </w:r>
      <w:r>
        <w:tab/>
      </w:r>
      <w:r>
        <w:tab/>
      </w:r>
    </w:p>
    <w:p w:rsidR="003D00FF" w:rsidP="003D00FF" w:rsidRDefault="003D00FF"/>
    <w:p w:rsidR="003D00FF" w:rsidP="003D00FF" w:rsidRDefault="003D00FF"/>
    <w:p w:rsidR="003D00FF" w:rsidP="003D00FF" w:rsidRDefault="003D00FF"/>
    <w:p w:rsidR="003D00FF" w:rsidP="003D00FF" w:rsidRDefault="003D00FF"/>
    <w:p w:rsidR="003D00FF" w:rsidP="003D00FF" w:rsidRDefault="003D00FF"/>
    <w:p w:rsidR="003D00FF" w:rsidP="003D00FF" w:rsidRDefault="003D00FF"/>
    <w:p w:rsidR="00500701" w:rsidRDefault="00233249"/>
    <w:sectPr w:rsidR="00500701" w:rsidSect="005A78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233249">
    <w:pPr>
      <w:pStyle w:val="Podnoje"/>
      <w:ind w:right="360"/>
    </w:pPr>
  </w:p>
  <w:p w:rsidR="000E5907" w:rsidRDefault="00233249"/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233249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233249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233249">
    <w:pPr>
      <w:pStyle w:val="Zaglavlje"/>
    </w:pPr>
  </w:p>
  <w:p w:rsidR="000E5907" w:rsidRDefault="00233249"/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324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F2526C" w:rsidP="00F2526C" w:rsidRDefault="00F2526C">
    <w:pPr>
      <w:pStyle w:val="Zaglavlje"/>
      <w:jc w:val="right"/>
    </w:pPr>
    <w:r>
      <w:t>Posl. br. 4 St-858/2016-142</w:t>
    </w:r>
  </w:p>
  <w:p w:rsidRPr="00034975" w:rsidR="000E5907" w:rsidP="00034975" w:rsidRDefault="00233249">
    <w:pPr>
      <w:jc w:val="right"/>
      <w:rPr>
        <w:b/>
      </w:rPr>
    </w:pPr>
  </w:p>
  <w:p w:rsidR="000E5907" w:rsidRDefault="00233249"/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A095F" w:rsidP="006A095F" w:rsidRDefault="006A095F">
    <w:pPr>
      <w:pStyle w:val="Zaglavlje"/>
      <w:jc w:val="right"/>
    </w:pPr>
    <w:r>
      <w:t>Posl. br. 4 St-</w:t>
    </w:r>
    <w:r w:rsidR="00F2526C">
      <w:t>858/2016-142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D42E82"/>
    <w:multiLevelType w:val="hybridMultilevel"/>
    <w:tmpl w:val="0636A97E"/>
    <w:lvl w:ilvl="0" w:tplc="6EA2B61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2431B"/>
    <w:rsid w:val="00074915"/>
    <w:rsid w:val="00123109"/>
    <w:rsid w:val="001474D7"/>
    <w:rsid w:val="00171957"/>
    <w:rsid w:val="00233249"/>
    <w:rsid w:val="00256065"/>
    <w:rsid w:val="002C73AE"/>
    <w:rsid w:val="002F555D"/>
    <w:rsid w:val="003767FF"/>
    <w:rsid w:val="003B13ED"/>
    <w:rsid w:val="003D00FF"/>
    <w:rsid w:val="00506FDA"/>
    <w:rsid w:val="00554328"/>
    <w:rsid w:val="00605782"/>
    <w:rsid w:val="00613566"/>
    <w:rsid w:val="006A095F"/>
    <w:rsid w:val="007011F7"/>
    <w:rsid w:val="00727038"/>
    <w:rsid w:val="00761516"/>
    <w:rsid w:val="00870AF1"/>
    <w:rsid w:val="00905F38"/>
    <w:rsid w:val="00954678"/>
    <w:rsid w:val="00985388"/>
    <w:rsid w:val="009A5FB8"/>
    <w:rsid w:val="009A6A7C"/>
    <w:rsid w:val="00A0073B"/>
    <w:rsid w:val="00A206D8"/>
    <w:rsid w:val="00AA7A3B"/>
    <w:rsid w:val="00AE72CC"/>
    <w:rsid w:val="00B774BE"/>
    <w:rsid w:val="00C27AD6"/>
    <w:rsid w:val="00D03105"/>
    <w:rsid w:val="00D327E4"/>
    <w:rsid w:val="00D9118F"/>
    <w:rsid w:val="00DE4957"/>
    <w:rsid w:val="00E3710C"/>
    <w:rsid w:val="00E70218"/>
    <w:rsid w:val="00E832A7"/>
    <w:rsid w:val="00EB3C11"/>
    <w:rsid w:val="00F2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8193" v:ext="edit"/>
    <o:shapelayout v:ext="edit">
      <o:idmap data="1" v:ext="edit"/>
    </o:shapelayout>
  </w:shapeDefaults>
  <w:decimalSymbol w:val=","/>
  <w:listSeparator w:val=";"/>
  <w15:docId w15:val="{AD53FFFB-9A79-4247-B8C7-0BBCB0E607B1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A7A3B"/>
    <w:pPr>
      <w:ind w:left="720"/>
      <w:contextualSpacing/>
    </w:pPr>
  </w:style>
  <w:style w:type="paragraph" w:styleId="Default" w:customStyle="true">
    <w:name w:val="Default"/>
    <w:rsid w:val="00F2526C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7. prosinca 2020.</izvorni_sadrzaj>
    <derivirana_varijabla naziv="DomainObject.StvarniPocetakDatum_1">7. prosinca 2020.</derivirana_varijabla>
  </DomainObject.StvarniPocetakDatum>
  <DomainObject.StvarniZavrsetakDatum>
    <izvorni_sadrzaj>7. prosinca 2020.</izvorni_sadrzaj>
    <derivirana_varijabla naziv="DomainObject.StvarniZavrsetakDatum_1">7. prosinca 2020.</derivirana_varijabla>
  </DomainObject.StvarniZavrsetakDatum>
  <DomainObject.PlaniraniZavrsetakDatum>
    <izvorni_sadrzaj>7. prosinca 2020.</izvorni_sadrzaj>
    <derivirana_varijabla naziv="DomainObject.PlaniraniZavrsetakDatum_1">7. prosinca 2020.</derivirana_varijabla>
  </DomainObject.PlaniraniZavrsetakDatum>
  <DomainObject.PlaniraniPocetakDatum>
    <izvorni_sadrzaj>7. prosinca 2020.</izvorni_sadrzaj>
    <derivirana_varijabla naziv="DomainObject.PlaniraniPocetakDatum_1">7. prosinca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prosinca 2020.</izvorni_sadrzaj>
    <derivirana_varijabla naziv="DomainObject.Zapisnik.DatumKreiranja_1">7.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St-858/2016-142</izvorni_sadrzaj>
    <derivirana_varijabla naziv="DomainObject.Zapisnik.Oznaka_1">St-858/2016-142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4 Ovr-19/2019</izvorni_sadrzaj>
    <derivirana_varijabla naziv="DomainObject.Predmet.Opis_1">veza: 4 Ovr-19/2019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VILLE KOC d.o.o. POREČ</izvorni_sadrzaj>
    <derivirana_varijabla naziv="DomainObject.Predmet.ProtustrankaFormated_1">  VILLE KOC d.o.o. POREČ</derivirana_varijabla>
  </DomainObject.Predmet.ProtustrankaFormated>
  <DomainObject.Predmet.ProtustrankaFormatedOIB>
    <izvorni_sadrzaj>  VILLE KOC d.o.o. POREČ, OIB 29844031075</izvorni_sadrzaj>
    <derivirana_varijabla naziv="DomainObject.Predmet.ProtustrankaFormatedOIB_1">  VILLE KOC d.o.o. POREČ, OIB 29844031075</derivirana_varijabla>
  </DomainObject.Predmet.ProtustrankaFormatedOIB>
  <DomainObject.Predmet.ProtustrankaFormatedWithAdress>
    <izvorni_sadrzaj> VILLE KOC d.o.o. POREČ, Karla Huguesa 28, 52440 Poreč</izvorni_sadrzaj>
    <derivirana_varijabla naziv="DomainObject.Predmet.ProtustrankaFormatedWithAdress_1"> VILLE KOC d.o.o. POREČ, Karla Huguesa 28, 52440 Poreč</derivirana_varijabla>
  </DomainObject.Predmet.ProtustrankaFormatedWithAdress>
  <DomainObject.Predmet.ProtustrankaFormatedWithAdressOIB>
    <izvorni_sadrzaj> VILLE KOC d.o.o. POREČ, OIB 29844031075, Karla Huguesa 28, 52440 Poreč</izvorni_sadrzaj>
    <derivirana_varijabla naziv="DomainObject.Predmet.ProtustrankaFormatedWithAdressOIB_1"> VILLE KOC d.o.o. POREČ, OIB 29844031075, Karla Huguesa 28, 52440 Poreč</derivirana_varijabla>
  </DomainObject.Predmet.ProtustrankaFormatedWithAdressOIB>
  <DomainObject.Predmet.ProtustrankaWithAdress>
    <izvorni_sadrzaj>VILLE KOC d.o.o. POREČ Karla Huguesa 28, 52440 Poreč</izvorni_sadrzaj>
    <derivirana_varijabla naziv="DomainObject.Predmet.ProtustrankaWithAdress_1">VILLE KOC d.o.o. POREČ Karla Huguesa 28, 52440 Poreč</derivirana_varijabla>
  </DomainObject.Predmet.ProtustrankaWithAdress>
  <DomainObject.Predmet.ProtustrankaWithAdressOIB>
    <izvorni_sadrzaj>VILLE KOC d.o.o. POREČ, OIB 29844031075, Karla Huguesa 28, 52440 Poreč</izvorni_sadrzaj>
    <derivirana_varijabla naziv="DomainObject.Predmet.ProtustrankaWithAdressOIB_1">VILLE KOC d.o.o. POREČ, OIB 29844031075, Karla Huguesa 28, 52440 Poreč</derivirana_varijabla>
  </DomainObject.Predmet.ProtustrankaWithAdressOIB>
  <DomainObject.Predmet.ProtustrankaNazivFormated>
    <izvorni_sadrzaj>VILLE KOC d.o.o. POREČ</izvorni_sadrzaj>
    <derivirana_varijabla naziv="DomainObject.Predmet.ProtustrankaNazivFormated_1">VILLE KOC d.o.o. POREČ</derivirana_varijabla>
  </DomainObject.Predmet.ProtustrankaNazivFormated>
  <DomainObject.Predmet.ProtustrankaNazivFormatedOIB>
    <izvorni_sadrzaj>VILLE KOC d.o.o. POREČ, OIB 29844031075</izvorni_sadrzaj>
    <derivirana_varijabla naziv="DomainObject.Predmet.ProtustrankaNazivFormatedOIB_1">VILLE KOC d.o.o. POREČ, OIB 29844031075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1993580.96</izvorni_sadrzaj>
    <derivirana_varijabla naziv="DomainObject.Predmet.TrenutnaVrijednost_1">1993580.96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VILLE KOC d.o.o. POREČ</item>
    </izvorni_sadrzaj>
    <derivirana_varijabla naziv="DomainObject.Predmet.ProtuStrankaListFormated_1">
      <item>VILLE KOC d.o.o. POREČ</item>
    </derivirana_varijabla>
  </DomainObject.Predmet.ProtuStrankaListFormated>
  <DomainObject.Predmet.ProtuStrankaListFormatedOIB>
    <izvorni_sadrzaj>
      <item>VILLE KOC d.o.o. POREČ, OIB 29844031075</item>
    </izvorni_sadrzaj>
    <derivirana_varijabla naziv="DomainObject.Predmet.ProtuStrankaListFormatedOIB_1">
      <item>VILLE KOC d.o.o. POREČ, OIB 29844031075</item>
    </derivirana_varijabla>
  </DomainObject.Predmet.ProtuStrankaListFormatedOIB>
  <DomainObject.Predmet.ProtuStrankaListFormatedWithAdress>
    <izvorni_sadrzaj>
      <item>VILLE KOC d.o.o. POREČ, Karla Huguesa 28, 52440 Poreč</item>
    </izvorni_sadrzaj>
    <derivirana_varijabla naziv="DomainObject.Predmet.ProtuStrankaListFormatedWithAdress_1">
      <item>VILLE KOC d.o.o. POREČ, Karla Huguesa 28, 52440 Poreč</item>
    </derivirana_varijabla>
  </DomainObject.Predmet.ProtuStrankaListFormatedWithAdress>
  <DomainObject.Predmet.ProtuStrankaListFormatedWithAdressOIB>
    <izvorni_sadrzaj>
      <item>VILLE KOC d.o.o. POREČ, OIB 29844031075, Karla Huguesa 28, 52440 Poreč</item>
    </izvorni_sadrzaj>
    <derivirana_varijabla naziv="DomainObject.Predmet.ProtuStrankaListFormatedWithAdressOIB_1">
      <item>VILLE KOC d.o.o. POREČ, OIB 29844031075, Karla Huguesa 28, 52440 Poreč</item>
    </derivirana_varijabla>
  </DomainObject.Predmet.ProtuStrankaListFormatedWithAdressOIB>
  <DomainObject.Predmet.ProtuStrankaListNazivFormated>
    <izvorni_sadrzaj>
      <item>VILLE KOC d.o.o. POREČ</item>
    </izvorni_sadrzaj>
    <derivirana_varijabla naziv="DomainObject.Predmet.ProtuStrankaListNazivFormated_1">
      <item>VILLE KOC d.o.o. POREČ</item>
    </derivirana_varijabla>
  </DomainObject.Predmet.ProtuStrankaListNazivFormated>
  <DomainObject.Predmet.ProtuStrankaListNazivFormatedOIB>
    <izvorni_sadrzaj>
      <item>VILLE KOC d.o.o. POREČ, OIB 29844031075</item>
    </izvorni_sadrzaj>
    <derivirana_varijabla naziv="DomainObject.Predmet.ProtuStrankaListNazivFormatedOIB_1">
      <item>VILLE KOC d.o.o. POREČ, OIB 29844031075</item>
    </derivirana_varijabla>
  </DomainObject.Predmet.ProtuStrankaListNazivFormatedOIB>
  <DomainObject.Predmet.OstaliListFormated>
    <izvorni_sadrzaj>
      <item>Dorijano Kocijančić</item>
    </izvorni_sadrzaj>
    <derivirana_varijabla naziv="DomainObject.Predmet.OstaliListFormated_1">
      <item>Dorijano Kocijančić</item>
    </derivirana_varijabla>
  </DomainObject.Predmet.OstaliListFormated>
  <DomainObject.Predmet.OstaliListFormatedOIB>
    <izvorni_sadrzaj>
      <item>Dorijano Kocijančić, OIB 17872705159</item>
    </izvorni_sadrzaj>
    <derivirana_varijabla naziv="DomainObject.Predmet.OstaliListFormatedOIB_1">
      <item>Dorijano Kocijančić, OIB 17872705159</item>
    </derivirana_varijabla>
  </DomainObject.Predmet.OstaliListFormatedOIB>
  <DomainObject.Predmet.OstaliListFormatedWithAdress>
    <izvorni_sadrzaj>
      <item>Dorijano Kocijančić</item>
    </izvorni_sadrzaj>
    <derivirana_varijabla naziv="DomainObject.Predmet.OstaliListFormatedWithAdress_1">
      <item>Dorijano Kocijančić</item>
    </derivirana_varijabla>
  </DomainObject.Predmet.OstaliListFormatedWithAdress>
  <DomainObject.Predmet.OstaliListFormatedWithAdressOIB>
    <izvorni_sadrzaj>
      <item>Dorijano Kocijančić, OIB 17872705159</item>
    </izvorni_sadrzaj>
    <derivirana_varijabla naziv="DomainObject.Predmet.OstaliListFormatedWithAdressOIB_1">
      <item>Dorijano Kocijančić, OIB 17872705159</item>
    </derivirana_varijabla>
  </DomainObject.Predmet.OstaliListFormatedWithAdressOIB>
  <DomainObject.Predmet.OstaliListNazivFormated>
    <izvorni_sadrzaj>
      <item>Dorijano Kocijančić</item>
    </izvorni_sadrzaj>
    <derivirana_varijabla naziv="DomainObject.Predmet.OstaliListNazivFormated_1">
      <item>Dorijano Kocijančić</item>
    </derivirana_varijabla>
  </DomainObject.Predmet.OstaliListNazivFormated>
  <DomainObject.Predmet.OstaliListNazivFormatedOIB>
    <izvorni_sadrzaj>
      <item>Dorijano Kocijančić, OIB 17872705159</item>
    </izvorni_sadrzaj>
    <derivirana_varijabla naziv="DomainObject.Predmet.OstaliListNazivFormatedOIB_1">
      <item>Dorijano Kocijančić, OIB 17872705159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2020.</izvorni_sadrzaj>
    <derivirana_varijabla naziv="DomainObject.Datum_1">7. prosinca 2020.</derivirana_varijabla>
  </DomainObject.Datum>
  <DomainObject.PoslovniBrojDokumenta>
    <izvorni_sadrzaj>St-858/2016-142</izvorni_sadrzaj>
    <derivirana_varijabla naziv="DomainObject.PoslovniBrojDokumenta_1">St-858/2016-142</derivirana_varijabla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VILLE KOC d.o.o. POREČ</izvorni_sadrzaj>
    <derivirana_varijabla naziv="DomainObject.Predmet.ProtustrankaIDrugi_1">VILLE KOC 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VILLE KOC d.o.o. POREČ, OIB 29844031075, Karla Huguesa 28, 52440 Poreč</izvorni_sadrzaj>
    <derivirana_varijabla naziv="DomainObject.Predmet.ProtustrankaIDrugiAdressOIB_1">VILLE KOC d.o.o. POREČ, OIB 29844031075,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VILLE KOC d.o.o. POREČ</item>
      <item>ISTARSKA KREDITNA BANKA UMAG d.d. UMAG</item>
      <item>Dorijano Kocijančić</item>
    </izvorni_sadrzaj>
    <derivirana_varijabla naziv="DomainObject.Predmet.SudioniciListNaziv_1">
      <item>VILLE KOC d.o.o. POREČ</item>
      <item>ISTARSKA KREDITNA BANKA UMAG d.d. UMAG</item>
      <item>Dorijano Kocijančić</item>
    </derivirana_varijabla>
  </DomainObject.Predmet.SudioniciListNaziv>
  <DomainObject.Predmet.SudioniciListAdressOIB>
    <izvorni_sadrzaj>
      <item>VILLE KOC d.o.o. POREČ, OIB 29844031075, Karla Huguesa 28,52440 Poreč</item>
      <item>ISTARSKA KREDITNA BANKA UMAG d.d. UMAG, OIB 65723536010, Ernesta Miloša 1,52470 Umag</item>
      <item>Dorijano Kocijančić, OIB 17872705159</item>
    </izvorni_sadrzaj>
    <derivirana_varijabla naziv="DomainObject.Predmet.SudioniciListAdressOIB_1">
      <item>VILLE KOC d.o.o. POREČ, OIB 29844031075, Karla Huguesa 28,52440 Poreč</item>
      <item>ISTARSKA KREDITNA BANKA UMAG d.d. UMAG, OIB 65723536010, Ernesta Miloša 1,52470 Umag</item>
      <item>Dorijano Kocijančić, OIB 17872705159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29844031075</item>
      <item>, OIB 65723536010</item>
      <item>, OIB 17872705159</item>
    </izvorni_sadrzaj>
    <derivirana_varijabla naziv="DomainObject.Predmet.SudioniciListNazivOIB_1">
      <item>, OIB 29844031075</item>
      <item>, OIB 65723536010</item>
      <item>, OIB 17872705159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243</properties:Words>
  <properties:Characters>1333</properties:Characters>
  <properties:Lines>64</properties:Lines>
  <properties:Paragraphs>25</properties:Paragraphs>
  <properties:TotalTime>45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2020-12-07T07:25:00Z</dcterms:created>
  <dc:creator>Jasmina Matika</dc:creator>
  <cp:lastModifiedBy>Sanja Prodan</cp:lastModifiedBy>
  <dcterms:modified xmlns:xsi="http://www.w3.org/2001/XMLSchema-instance" xsi:type="dcterms:W3CDTF">2020-12-07T09:46:00Z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St-858/2016-142 / Zapisnik - Ročište za diobu kupovnine (St-858-2016-142--zapisnik--ročište za diobu kupovnine stella dvadeset.docx)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